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05" w:rsidRPr="003E0EC2" w:rsidRDefault="00566305" w:rsidP="00566305">
      <w:pPr>
        <w:adjustRightInd w:val="0"/>
        <w:snapToGrid w:val="0"/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3E0EC2">
        <w:rPr>
          <w:rFonts w:ascii="Calibri" w:hAnsi="Calibri" w:hint="eastAsia"/>
          <w:b/>
          <w:sz w:val="32"/>
          <w:szCs w:val="32"/>
        </w:rPr>
        <w:t>上海海事大学文理学院研究生</w:t>
      </w:r>
      <w:r>
        <w:rPr>
          <w:rFonts w:ascii="Calibri" w:hAnsi="Calibri" w:hint="eastAsia"/>
          <w:b/>
          <w:sz w:val="32"/>
          <w:szCs w:val="32"/>
        </w:rPr>
        <w:t>学业</w:t>
      </w:r>
      <w:r w:rsidR="00AB2D94">
        <w:rPr>
          <w:rFonts w:ascii="Calibri" w:hAnsi="Calibri" w:hint="eastAsia"/>
          <w:b/>
          <w:sz w:val="32"/>
          <w:szCs w:val="32"/>
        </w:rPr>
        <w:t>综合</w:t>
      </w:r>
      <w:r>
        <w:rPr>
          <w:rFonts w:ascii="Calibri" w:hAnsi="Calibri" w:hint="eastAsia"/>
          <w:b/>
          <w:sz w:val="32"/>
          <w:szCs w:val="32"/>
        </w:rPr>
        <w:t>奖学金</w:t>
      </w:r>
      <w:r w:rsidRPr="003E0EC2">
        <w:rPr>
          <w:rFonts w:ascii="Calibri" w:hAnsi="Calibri" w:hint="eastAsia"/>
          <w:b/>
          <w:sz w:val="32"/>
          <w:szCs w:val="32"/>
        </w:rPr>
        <w:t>评分表</w:t>
      </w:r>
    </w:p>
    <w:p w:rsidR="00566305" w:rsidRPr="003E0EC2" w:rsidRDefault="00566305" w:rsidP="00566305">
      <w:pPr>
        <w:jc w:val="left"/>
        <w:rPr>
          <w:rFonts w:ascii="Calibri" w:hAnsi="Calibri"/>
          <w:b/>
          <w:color w:val="000000"/>
          <w:sz w:val="24"/>
        </w:rPr>
      </w:pPr>
      <w:r w:rsidRPr="003E0EC2">
        <w:rPr>
          <w:rFonts w:ascii="Calibri" w:hAnsi="Calibri" w:hint="eastAsia"/>
          <w:b/>
          <w:color w:val="000000"/>
          <w:sz w:val="24"/>
        </w:rPr>
        <w:t>姓名：学号：专业：导师：</w:t>
      </w:r>
    </w:p>
    <w:p w:rsidR="00566305" w:rsidRPr="003E0EC2" w:rsidRDefault="00566305" w:rsidP="00566305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92710</wp:posOffset>
            </wp:positionV>
            <wp:extent cx="6181725" cy="83629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0EC2">
        <w:rPr>
          <w:rFonts w:ascii="Calibri" w:hAnsi="Calibri"/>
          <w:b/>
          <w:sz w:val="32"/>
          <w:szCs w:val="32"/>
        </w:rPr>
        <w:br w:type="page"/>
      </w:r>
      <w:r w:rsidRPr="003E0EC2">
        <w:rPr>
          <w:rFonts w:ascii="Calibri" w:hAnsi="Calibri" w:hint="eastAsia"/>
          <w:b/>
          <w:sz w:val="32"/>
          <w:szCs w:val="32"/>
        </w:rPr>
        <w:lastRenderedPageBreak/>
        <w:t>文理学院研究生</w:t>
      </w:r>
      <w:r>
        <w:rPr>
          <w:rFonts w:ascii="Calibri" w:hAnsi="Calibri" w:hint="eastAsia"/>
          <w:b/>
          <w:sz w:val="32"/>
          <w:szCs w:val="32"/>
        </w:rPr>
        <w:t>学业</w:t>
      </w:r>
      <w:r w:rsidR="00AB2D94">
        <w:rPr>
          <w:rFonts w:ascii="Calibri" w:hAnsi="Calibri" w:hint="eastAsia"/>
          <w:b/>
          <w:sz w:val="32"/>
          <w:szCs w:val="32"/>
        </w:rPr>
        <w:t>综合</w:t>
      </w:r>
      <w:r>
        <w:rPr>
          <w:rFonts w:ascii="Calibri" w:hAnsi="Calibri" w:hint="eastAsia"/>
          <w:b/>
          <w:sz w:val="32"/>
          <w:szCs w:val="32"/>
        </w:rPr>
        <w:t>奖学金评</w:t>
      </w:r>
      <w:r w:rsidRPr="003E0EC2">
        <w:rPr>
          <w:rFonts w:ascii="Calibri" w:hAnsi="Calibri" w:hint="eastAsia"/>
          <w:b/>
          <w:sz w:val="32"/>
          <w:szCs w:val="32"/>
        </w:rPr>
        <w:t>分细则</w:t>
      </w:r>
    </w:p>
    <w:p w:rsidR="00566305" w:rsidRPr="003E0EC2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一、英语成绩（最高</w:t>
      </w:r>
      <w:r w:rsidRPr="003E0EC2">
        <w:rPr>
          <w:rFonts w:ascii="Calibri" w:hAnsi="Calibri" w:hint="eastAsia"/>
          <w:sz w:val="24"/>
        </w:rPr>
        <w:t>15</w:t>
      </w:r>
      <w:r w:rsidRPr="003E0EC2">
        <w:rPr>
          <w:rFonts w:ascii="Calibri" w:hAnsi="Calibri" w:hint="eastAsia"/>
          <w:sz w:val="24"/>
        </w:rPr>
        <w:t>分）记分准则：英语六级优秀或≥</w:t>
      </w:r>
      <w:r w:rsidRPr="003E0EC2">
        <w:rPr>
          <w:rFonts w:ascii="Calibri" w:hAnsi="Calibri" w:hint="eastAsia"/>
          <w:sz w:val="24"/>
        </w:rPr>
        <w:t>550</w:t>
      </w:r>
      <w:r w:rsidRPr="003E0EC2">
        <w:rPr>
          <w:rFonts w:ascii="Calibri" w:hAnsi="Calibri" w:hint="eastAsia"/>
          <w:sz w:val="24"/>
        </w:rPr>
        <w:t>分：</w:t>
      </w:r>
      <w:r w:rsidRPr="003E0EC2">
        <w:rPr>
          <w:rFonts w:ascii="Calibri" w:hAnsi="Calibri" w:hint="eastAsia"/>
          <w:sz w:val="24"/>
        </w:rPr>
        <w:t>15</w:t>
      </w:r>
      <w:r w:rsidRPr="003E0EC2">
        <w:rPr>
          <w:rFonts w:ascii="Calibri" w:hAnsi="Calibri" w:hint="eastAsia"/>
          <w:sz w:val="24"/>
        </w:rPr>
        <w:t>分，六级通过或≥</w:t>
      </w:r>
      <w:r w:rsidRPr="003E0EC2">
        <w:rPr>
          <w:rFonts w:ascii="Calibri" w:hAnsi="Calibri" w:hint="eastAsia"/>
          <w:sz w:val="24"/>
        </w:rPr>
        <w:t>425</w:t>
      </w:r>
      <w:r w:rsidRPr="003E0EC2">
        <w:rPr>
          <w:rFonts w:ascii="Calibri" w:hAnsi="Calibri" w:hint="eastAsia"/>
          <w:sz w:val="24"/>
        </w:rPr>
        <w:t>分：</w:t>
      </w:r>
      <w:r w:rsidRPr="003E0EC2">
        <w:rPr>
          <w:rFonts w:ascii="Calibri" w:hAnsi="Calibri" w:hint="eastAsia"/>
          <w:sz w:val="24"/>
        </w:rPr>
        <w:t>12</w:t>
      </w:r>
      <w:r w:rsidRPr="003E0EC2">
        <w:rPr>
          <w:rFonts w:ascii="Calibri" w:hAnsi="Calibri" w:hint="eastAsia"/>
          <w:sz w:val="24"/>
        </w:rPr>
        <w:t>分，一次性通过学位英语：</w:t>
      </w:r>
      <w:r w:rsidRPr="003E0EC2">
        <w:rPr>
          <w:rFonts w:ascii="Calibri" w:hAnsi="Calibri" w:hint="eastAsia"/>
          <w:sz w:val="24"/>
        </w:rPr>
        <w:t>10</w:t>
      </w:r>
      <w:r w:rsidRPr="003E0EC2">
        <w:rPr>
          <w:rFonts w:ascii="Calibri" w:hAnsi="Calibri" w:hint="eastAsia"/>
          <w:sz w:val="24"/>
        </w:rPr>
        <w:t>分，其它：</w:t>
      </w:r>
      <w:r w:rsidRPr="003E0EC2">
        <w:rPr>
          <w:rFonts w:ascii="Calibri" w:hAnsi="Calibri" w:hint="eastAsia"/>
          <w:sz w:val="24"/>
        </w:rPr>
        <w:t>0</w:t>
      </w:r>
      <w:r w:rsidRPr="003E0EC2">
        <w:rPr>
          <w:rFonts w:ascii="Calibri" w:hAnsi="Calibri" w:hint="eastAsia"/>
          <w:sz w:val="24"/>
        </w:rPr>
        <w:t>。</w:t>
      </w:r>
    </w:p>
    <w:p w:rsidR="00566305" w:rsidRPr="003E0EC2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二、学习成绩（最高</w:t>
      </w:r>
      <w:r w:rsidRPr="003E0EC2">
        <w:rPr>
          <w:rFonts w:ascii="Calibri" w:hAnsi="Calibri" w:hint="eastAsia"/>
          <w:sz w:val="24"/>
        </w:rPr>
        <w:t>60</w:t>
      </w:r>
      <w:r w:rsidRPr="003E0EC2">
        <w:rPr>
          <w:rFonts w:ascii="Calibri" w:hAnsi="Calibri" w:hint="eastAsia"/>
          <w:sz w:val="24"/>
        </w:rPr>
        <w:t>分）记分公式：分值</w:t>
      </w:r>
      <w:r w:rsidRPr="003E0EC2">
        <w:rPr>
          <w:rFonts w:ascii="Calibri" w:hAnsi="Calibri" w:hint="eastAsia"/>
          <w:sz w:val="24"/>
        </w:rPr>
        <w:t xml:space="preserve"> =  60 </w:t>
      </w:r>
      <w:r w:rsidRPr="003E0EC2">
        <w:rPr>
          <w:rFonts w:ascii="Calibri" w:hAnsi="Calibri" w:hint="eastAsia"/>
          <w:sz w:val="24"/>
        </w:rPr>
        <w:t>×（排名成绩）÷</w:t>
      </w:r>
      <w:r w:rsidRPr="003E0EC2">
        <w:rPr>
          <w:rFonts w:ascii="Calibri" w:hAnsi="Calibri" w:hint="eastAsia"/>
          <w:sz w:val="24"/>
        </w:rPr>
        <w:t>100</w:t>
      </w:r>
      <w:r w:rsidRPr="003E0EC2">
        <w:rPr>
          <w:rFonts w:ascii="Calibri" w:hAnsi="Calibri" w:hint="eastAsia"/>
          <w:sz w:val="24"/>
        </w:rPr>
        <w:t>。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三、社会实践项（最高</w:t>
      </w:r>
      <w:r w:rsidRPr="003E0EC2">
        <w:rPr>
          <w:rFonts w:ascii="Calibri" w:hAnsi="Calibri" w:hint="eastAsia"/>
          <w:sz w:val="24"/>
        </w:rPr>
        <w:t>15</w:t>
      </w:r>
      <w:r w:rsidRPr="003E0EC2">
        <w:rPr>
          <w:rFonts w:ascii="Calibri" w:hAnsi="Calibri" w:hint="eastAsia"/>
          <w:sz w:val="24"/>
        </w:rPr>
        <w:t>分）记分说明：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1</w:t>
      </w:r>
      <w:r w:rsidRPr="003E0EC2">
        <w:rPr>
          <w:rFonts w:ascii="Calibri" w:hAnsi="Calibri" w:hint="eastAsia"/>
          <w:sz w:val="24"/>
        </w:rPr>
        <w:t>、“三支一扶”经历或在校期间到艰苦地区支教服务连续</w:t>
      </w:r>
      <w:r w:rsidRPr="003E0EC2">
        <w:rPr>
          <w:rFonts w:ascii="Calibri" w:hAnsi="Calibri" w:hint="eastAsia"/>
          <w:sz w:val="24"/>
        </w:rPr>
        <w:t>4</w:t>
      </w:r>
      <w:r w:rsidRPr="003E0EC2">
        <w:rPr>
          <w:rFonts w:ascii="Calibri" w:hAnsi="Calibri" w:hint="eastAsia"/>
          <w:sz w:val="24"/>
        </w:rPr>
        <w:t>个月以上，该项记</w:t>
      </w:r>
      <w:r w:rsidRPr="003E0EC2">
        <w:rPr>
          <w:rFonts w:ascii="Calibri" w:hAnsi="Calibri" w:hint="eastAsia"/>
          <w:sz w:val="24"/>
        </w:rPr>
        <w:t>15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、参加扬帆计划，校内担任兼职辅导员、行政管理岗位助理，根据工作实绩加</w:t>
      </w:r>
      <w:r w:rsidRPr="003E0EC2">
        <w:rPr>
          <w:rFonts w:ascii="Calibri" w:hAnsi="Calibri" w:hint="eastAsia"/>
          <w:sz w:val="24"/>
        </w:rPr>
        <w:t>0.5-2.5</w:t>
      </w:r>
      <w:r w:rsidRPr="003E0EC2">
        <w:rPr>
          <w:rFonts w:ascii="Calibri" w:hAnsi="Calibri" w:hint="eastAsia"/>
          <w:sz w:val="24"/>
        </w:rPr>
        <w:t>分</w:t>
      </w:r>
      <w:r w:rsidRPr="003E0EC2">
        <w:rPr>
          <w:rFonts w:ascii="Calibri" w:hAnsi="Calibri" w:hint="eastAsia"/>
          <w:sz w:val="24"/>
        </w:rPr>
        <w:t>/</w:t>
      </w:r>
      <w:r w:rsidRPr="003E0EC2">
        <w:rPr>
          <w:rFonts w:ascii="Calibri" w:hAnsi="Calibri" w:hint="eastAsia"/>
          <w:sz w:val="24"/>
        </w:rPr>
        <w:t>学期；参加扬帆计划其它岗位锻炼的，根据表现加</w:t>
      </w:r>
      <w:r w:rsidRPr="003E0EC2">
        <w:rPr>
          <w:rFonts w:ascii="Calibri" w:hAnsi="Calibri" w:hint="eastAsia"/>
          <w:sz w:val="24"/>
        </w:rPr>
        <w:t>0.2-2.5</w:t>
      </w:r>
      <w:r w:rsidRPr="003E0EC2">
        <w:rPr>
          <w:rFonts w:ascii="Calibri" w:hAnsi="Calibri" w:hint="eastAsia"/>
          <w:sz w:val="24"/>
        </w:rPr>
        <w:t>分</w:t>
      </w:r>
      <w:r w:rsidRPr="003E0EC2">
        <w:rPr>
          <w:rFonts w:ascii="Calibri" w:hAnsi="Calibri" w:hint="eastAsia"/>
          <w:sz w:val="24"/>
        </w:rPr>
        <w:t>/</w:t>
      </w:r>
      <w:r w:rsidRPr="003E0EC2">
        <w:rPr>
          <w:rFonts w:ascii="Calibri" w:hAnsi="Calibri" w:hint="eastAsia"/>
          <w:sz w:val="24"/>
        </w:rPr>
        <w:t>学期；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3</w:t>
      </w:r>
      <w:r w:rsidRPr="003E0EC2">
        <w:rPr>
          <w:rFonts w:ascii="Calibri" w:hAnsi="Calibri" w:hint="eastAsia"/>
          <w:sz w:val="24"/>
        </w:rPr>
        <w:t>、担任班长或为研究生党建工作有实质贡献者酌情加</w:t>
      </w:r>
      <w:r w:rsidRPr="003E0EC2">
        <w:rPr>
          <w:rFonts w:ascii="Calibri" w:hAnsi="Calibri" w:hint="eastAsia"/>
          <w:sz w:val="24"/>
        </w:rPr>
        <w:t>0.1-1</w:t>
      </w:r>
      <w:r w:rsidRPr="003E0EC2">
        <w:rPr>
          <w:rFonts w:ascii="Calibri" w:hAnsi="Calibri" w:hint="eastAsia"/>
          <w:sz w:val="24"/>
        </w:rPr>
        <w:t>分</w:t>
      </w:r>
      <w:r w:rsidRPr="003E0EC2">
        <w:rPr>
          <w:rFonts w:ascii="Calibri" w:hAnsi="Calibri" w:hint="eastAsia"/>
          <w:sz w:val="24"/>
        </w:rPr>
        <w:t>/</w:t>
      </w:r>
      <w:r w:rsidRPr="003E0EC2">
        <w:rPr>
          <w:rFonts w:ascii="Calibri" w:hAnsi="Calibri" w:hint="eastAsia"/>
          <w:sz w:val="24"/>
        </w:rPr>
        <w:t>学期；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4</w:t>
      </w:r>
      <w:r w:rsidRPr="003E0EC2">
        <w:rPr>
          <w:rFonts w:ascii="Calibri" w:hAnsi="Calibri" w:hint="eastAsia"/>
          <w:sz w:val="24"/>
        </w:rPr>
        <w:t>、参加学校社团记</w:t>
      </w:r>
      <w:r w:rsidRPr="003E0EC2">
        <w:rPr>
          <w:rFonts w:ascii="Calibri" w:hAnsi="Calibri" w:hint="eastAsia"/>
          <w:sz w:val="24"/>
        </w:rPr>
        <w:t>0.1</w:t>
      </w:r>
      <w:r w:rsidRPr="003E0EC2">
        <w:rPr>
          <w:rFonts w:ascii="Calibri" w:hAnsi="Calibri" w:hint="eastAsia"/>
          <w:sz w:val="24"/>
        </w:rPr>
        <w:t>分，担任主要骨干记</w:t>
      </w:r>
      <w:r w:rsidRPr="003E0EC2">
        <w:rPr>
          <w:rFonts w:ascii="Calibri" w:hAnsi="Calibri" w:hint="eastAsia"/>
          <w:sz w:val="24"/>
        </w:rPr>
        <w:t>0.5</w:t>
      </w:r>
      <w:r w:rsidRPr="003E0EC2">
        <w:rPr>
          <w:rFonts w:ascii="Calibri" w:hAnsi="Calibri" w:hint="eastAsia"/>
          <w:sz w:val="24"/>
        </w:rPr>
        <w:t>分，作为骨干承办大型活动记</w:t>
      </w:r>
      <w:r w:rsidRPr="003E0EC2"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5</w:t>
      </w:r>
      <w:r w:rsidRPr="003E0EC2">
        <w:rPr>
          <w:rFonts w:ascii="Calibri" w:hAnsi="Calibri" w:hint="eastAsia"/>
          <w:sz w:val="24"/>
        </w:rPr>
        <w:t>、志愿者活动</w:t>
      </w:r>
      <w:r w:rsidRPr="003E0EC2">
        <w:rPr>
          <w:rFonts w:ascii="Calibri" w:hAnsi="Calibri" w:hint="eastAsia"/>
          <w:sz w:val="24"/>
        </w:rPr>
        <w:t>0.05</w:t>
      </w:r>
      <w:r w:rsidRPr="003E0EC2">
        <w:rPr>
          <w:rFonts w:ascii="Calibri" w:hAnsi="Calibri" w:hint="eastAsia"/>
          <w:sz w:val="24"/>
        </w:rPr>
        <w:t>分</w:t>
      </w:r>
      <w:r w:rsidRPr="003E0EC2">
        <w:rPr>
          <w:rFonts w:ascii="Calibri" w:hAnsi="Calibri" w:hint="eastAsia"/>
          <w:sz w:val="24"/>
        </w:rPr>
        <w:t>/ 8</w:t>
      </w:r>
      <w:r w:rsidRPr="003E0EC2">
        <w:rPr>
          <w:rFonts w:ascii="Calibri" w:hAnsi="Calibri" w:hint="eastAsia"/>
          <w:sz w:val="24"/>
        </w:rPr>
        <w:t>小时，该单项不超过</w:t>
      </w:r>
      <w:r w:rsidRPr="003E0EC2"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分，做出突出贡献的记</w:t>
      </w:r>
      <w:r w:rsidRPr="003E0EC2">
        <w:rPr>
          <w:rFonts w:ascii="Calibri" w:hAnsi="Calibri" w:hint="eastAsia"/>
          <w:sz w:val="24"/>
        </w:rPr>
        <w:t>15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6</w:t>
      </w:r>
      <w:r w:rsidRPr="003E0EC2">
        <w:rPr>
          <w:rFonts w:ascii="Calibri" w:hAnsi="Calibri" w:hint="eastAsia"/>
          <w:sz w:val="24"/>
        </w:rPr>
        <w:t>、参加学校组织的假期社会实践记</w:t>
      </w:r>
      <w:r w:rsidRPr="003E0EC2">
        <w:rPr>
          <w:rFonts w:ascii="Calibri" w:hAnsi="Calibri" w:hint="eastAsia"/>
          <w:sz w:val="24"/>
        </w:rPr>
        <w:t>0.5</w:t>
      </w:r>
      <w:r w:rsidRPr="003E0EC2">
        <w:rPr>
          <w:rFonts w:ascii="Calibri" w:hAnsi="Calibri" w:hint="eastAsia"/>
          <w:sz w:val="24"/>
        </w:rPr>
        <w:t>分，获奖或作为项目召集人可得</w:t>
      </w:r>
      <w:r w:rsidRPr="003E0EC2">
        <w:rPr>
          <w:rFonts w:ascii="Calibri" w:hAnsi="Calibri" w:hint="eastAsia"/>
          <w:sz w:val="24"/>
        </w:rPr>
        <w:t>1-2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7</w:t>
      </w:r>
      <w:r w:rsidRPr="003E0EC2">
        <w:rPr>
          <w:rFonts w:ascii="Calibri" w:hAnsi="Calibri" w:hint="eastAsia"/>
          <w:sz w:val="24"/>
        </w:rPr>
        <w:t>、参加上述项目外的公益类社会活动或为学校赢得荣誉的社会实践，酌情加分。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四、奖励分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 w:rsidRPr="003E0EC2">
        <w:rPr>
          <w:rFonts w:ascii="Calibri" w:hAnsi="Calibri" w:hint="eastAsia"/>
          <w:sz w:val="24"/>
        </w:rPr>
        <w:t>1</w:t>
      </w:r>
      <w:r w:rsidRPr="003E0EC2">
        <w:rPr>
          <w:rFonts w:ascii="Calibri" w:hAnsi="Calibri" w:hint="eastAsia"/>
          <w:sz w:val="24"/>
        </w:rPr>
        <w:t>、数学建模竞赛一等奖</w:t>
      </w:r>
      <w:r w:rsidRPr="003E0EC2">
        <w:rPr>
          <w:rFonts w:ascii="Calibri" w:hAnsi="Calibri" w:hint="eastAsia"/>
          <w:sz w:val="24"/>
        </w:rPr>
        <w:t>10</w:t>
      </w:r>
      <w:r w:rsidRPr="003E0EC2">
        <w:rPr>
          <w:rFonts w:ascii="Calibri" w:hAnsi="Calibri" w:hint="eastAsia"/>
          <w:sz w:val="24"/>
        </w:rPr>
        <w:t>分，二等奖</w:t>
      </w:r>
      <w:r w:rsidRPr="003E0EC2">
        <w:rPr>
          <w:rFonts w:ascii="Calibri" w:hAnsi="Calibri" w:hint="eastAsia"/>
          <w:sz w:val="24"/>
        </w:rPr>
        <w:t xml:space="preserve"> 8 </w:t>
      </w:r>
      <w:r w:rsidRPr="003E0EC2">
        <w:rPr>
          <w:rFonts w:ascii="Calibri" w:hAnsi="Calibri" w:hint="eastAsia"/>
          <w:sz w:val="24"/>
        </w:rPr>
        <w:t>分，三等奖</w:t>
      </w:r>
      <w:r w:rsidRPr="003E0EC2">
        <w:rPr>
          <w:rFonts w:ascii="Calibri" w:hAnsi="Calibri" w:hint="eastAsia"/>
          <w:sz w:val="24"/>
        </w:rPr>
        <w:t>6</w:t>
      </w:r>
      <w:r w:rsidRPr="003E0EC2">
        <w:rPr>
          <w:rFonts w:ascii="Calibri" w:hAnsi="Calibri" w:hint="eastAsia"/>
          <w:sz w:val="24"/>
        </w:rPr>
        <w:t>分，成功参赛奖</w:t>
      </w:r>
      <w:r w:rsidRPr="003E0EC2"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Cs w:val="21"/>
        </w:rPr>
        <w:t>“</w:t>
      </w:r>
      <w:r w:rsidRPr="003E0EC2">
        <w:rPr>
          <w:rFonts w:ascii="Calibri" w:hAnsi="Calibri" w:hint="eastAsia"/>
          <w:sz w:val="24"/>
        </w:rPr>
        <w:t>挑战杯</w:t>
      </w:r>
      <w:r w:rsidRPr="003E0EC2">
        <w:rPr>
          <w:rFonts w:ascii="Calibri" w:hAnsi="Calibri" w:hint="eastAsia"/>
          <w:szCs w:val="21"/>
        </w:rPr>
        <w:t>”</w:t>
      </w:r>
      <w:r w:rsidRPr="003E0EC2">
        <w:rPr>
          <w:rFonts w:ascii="Calibri" w:hAnsi="Calibri" w:hint="eastAsia"/>
          <w:sz w:val="24"/>
        </w:rPr>
        <w:t>创业大赛一、二、三等奖</w:t>
      </w:r>
      <w:r w:rsidRPr="003E0EC2">
        <w:rPr>
          <w:rFonts w:ascii="Calibri" w:hAnsi="Calibri" w:hint="eastAsia"/>
          <w:szCs w:val="21"/>
        </w:rPr>
        <w:t>（</w:t>
      </w:r>
      <w:r w:rsidRPr="003E0EC2">
        <w:rPr>
          <w:rFonts w:ascii="Calibri" w:hAnsi="Calibri" w:hint="eastAsia"/>
          <w:sz w:val="24"/>
        </w:rPr>
        <w:t>国</w:t>
      </w:r>
      <w:r w:rsidRPr="003E0EC2">
        <w:rPr>
          <w:rFonts w:ascii="Calibri" w:hAnsi="Calibri" w:hint="eastAsia"/>
          <w:szCs w:val="21"/>
        </w:rPr>
        <w:t>）</w:t>
      </w:r>
      <w:r w:rsidRPr="003E0EC2">
        <w:rPr>
          <w:rFonts w:ascii="Calibri" w:hAnsi="Calibri" w:hint="eastAsia"/>
          <w:sz w:val="24"/>
        </w:rPr>
        <w:t>10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8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6</w:t>
      </w:r>
      <w:r w:rsidRPr="003E0EC2">
        <w:rPr>
          <w:rFonts w:ascii="Calibri" w:hAnsi="Calibri" w:hint="eastAsia"/>
          <w:sz w:val="24"/>
        </w:rPr>
        <w:t>；</w:t>
      </w:r>
      <w:r w:rsidRPr="003E0EC2">
        <w:rPr>
          <w:rFonts w:ascii="Calibri" w:hAnsi="Calibri" w:hint="eastAsia"/>
          <w:szCs w:val="21"/>
        </w:rPr>
        <w:t>（</w:t>
      </w:r>
      <w:r w:rsidRPr="003E0EC2">
        <w:rPr>
          <w:rFonts w:ascii="Calibri" w:hAnsi="Calibri" w:hint="eastAsia"/>
          <w:sz w:val="24"/>
        </w:rPr>
        <w:t>市</w:t>
      </w:r>
      <w:r w:rsidRPr="003E0EC2">
        <w:rPr>
          <w:rFonts w:ascii="Calibri" w:hAnsi="Calibri" w:hint="eastAsia"/>
          <w:szCs w:val="21"/>
        </w:rPr>
        <w:t>）</w:t>
      </w:r>
      <w:r w:rsidRPr="003E0EC2">
        <w:rPr>
          <w:rFonts w:ascii="Calibri" w:hAnsi="Calibri" w:hint="eastAsia"/>
          <w:sz w:val="24"/>
        </w:rPr>
        <w:t>8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6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4</w:t>
      </w:r>
      <w:r w:rsidRPr="003E0EC2">
        <w:rPr>
          <w:rFonts w:ascii="Calibri" w:hAnsi="Calibri" w:hint="eastAsia"/>
          <w:szCs w:val="21"/>
        </w:rPr>
        <w:t>；（</w:t>
      </w:r>
      <w:r w:rsidRPr="003E0EC2">
        <w:rPr>
          <w:rFonts w:ascii="Calibri" w:hAnsi="Calibri" w:hint="eastAsia"/>
          <w:sz w:val="24"/>
        </w:rPr>
        <w:t>校</w:t>
      </w:r>
      <w:r w:rsidRPr="003E0EC2">
        <w:rPr>
          <w:rFonts w:ascii="Calibri" w:hAnsi="Calibri" w:hint="eastAsia"/>
          <w:szCs w:val="21"/>
        </w:rPr>
        <w:t>）</w:t>
      </w:r>
      <w:r w:rsidRPr="003E0EC2">
        <w:rPr>
          <w:rFonts w:ascii="Calibri" w:hAnsi="Calibri" w:hint="eastAsia"/>
          <w:sz w:val="24"/>
        </w:rPr>
        <w:t>4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3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3</w:t>
      </w:r>
      <w:r w:rsidRPr="003E0EC2">
        <w:rPr>
          <w:rFonts w:ascii="Calibri" w:hAnsi="Calibri" w:hint="eastAsia"/>
          <w:sz w:val="24"/>
        </w:rPr>
        <w:t>、上海市创新基地学术论坛一等奖</w:t>
      </w:r>
      <w:r w:rsidRPr="003E0EC2">
        <w:rPr>
          <w:rFonts w:ascii="Calibri" w:hAnsi="Calibri" w:hint="eastAsia"/>
          <w:sz w:val="24"/>
        </w:rPr>
        <w:t>8</w:t>
      </w:r>
      <w:r w:rsidRPr="003E0EC2">
        <w:rPr>
          <w:rFonts w:ascii="Calibri" w:hAnsi="Calibri" w:hint="eastAsia"/>
          <w:sz w:val="24"/>
        </w:rPr>
        <w:t>分，二等奖</w:t>
      </w:r>
      <w:r w:rsidRPr="003E0EC2">
        <w:rPr>
          <w:rFonts w:ascii="Calibri" w:hAnsi="Calibri" w:hint="eastAsia"/>
          <w:sz w:val="24"/>
        </w:rPr>
        <w:t>6</w:t>
      </w:r>
      <w:r w:rsidRPr="003E0EC2">
        <w:rPr>
          <w:rFonts w:ascii="Calibri" w:hAnsi="Calibri" w:hint="eastAsia"/>
          <w:sz w:val="24"/>
        </w:rPr>
        <w:t>分，三等奖</w:t>
      </w:r>
      <w:r w:rsidRPr="003E0EC2">
        <w:rPr>
          <w:rFonts w:ascii="Calibri" w:hAnsi="Calibri" w:hint="eastAsia"/>
          <w:sz w:val="24"/>
        </w:rPr>
        <w:t>4</w:t>
      </w:r>
      <w:r w:rsidRPr="003E0EC2">
        <w:rPr>
          <w:rFonts w:ascii="Calibri" w:hAnsi="Calibri" w:hint="eastAsia"/>
          <w:sz w:val="24"/>
        </w:rPr>
        <w:t>分，鼓励奖</w:t>
      </w:r>
      <w:r w:rsidRPr="003E0EC2">
        <w:rPr>
          <w:rFonts w:ascii="Calibri" w:hAnsi="Calibri" w:hint="eastAsia"/>
          <w:sz w:val="24"/>
        </w:rPr>
        <w:t xml:space="preserve">2 </w:t>
      </w:r>
      <w:r w:rsidRPr="003E0EC2">
        <w:rPr>
          <w:rFonts w:ascii="Calibri" w:hAnsi="Calibri" w:hint="eastAsia"/>
          <w:sz w:val="24"/>
        </w:rPr>
        <w:t>分</w:t>
      </w:r>
      <w:r>
        <w:rPr>
          <w:rFonts w:ascii="Calibri" w:hAnsi="Calibri" w:hint="eastAsia"/>
          <w:sz w:val="24"/>
        </w:rPr>
        <w:t>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4</w:t>
      </w:r>
      <w:r w:rsidRPr="003E0EC2">
        <w:rPr>
          <w:rFonts w:ascii="Calibri" w:hAnsi="Calibri" w:hint="eastAsia"/>
          <w:sz w:val="24"/>
        </w:rPr>
        <w:t>、校优秀学生、优秀学生干部</w:t>
      </w:r>
      <w:r>
        <w:rPr>
          <w:rFonts w:ascii="Calibri" w:hAnsi="Calibri" w:hint="eastAsia"/>
          <w:sz w:val="24"/>
        </w:rPr>
        <w:t>、优秀党员、优秀团员</w:t>
      </w:r>
      <w:r w:rsidRPr="003E0EC2">
        <w:rPr>
          <w:rFonts w:ascii="Calibri" w:hAnsi="Calibri" w:hint="eastAsia"/>
          <w:sz w:val="24"/>
        </w:rPr>
        <w:t>4</w:t>
      </w:r>
      <w:r w:rsidRPr="003E0EC2">
        <w:rPr>
          <w:rFonts w:ascii="Calibri" w:hAnsi="Calibri" w:hint="eastAsia"/>
          <w:sz w:val="24"/>
        </w:rPr>
        <w:t>分；三好积极分子</w:t>
      </w:r>
      <w:r w:rsidRPr="003E0EC2">
        <w:rPr>
          <w:rFonts w:ascii="Calibri" w:hAnsi="Calibri" w:hint="eastAsia"/>
          <w:sz w:val="24"/>
        </w:rPr>
        <w:t xml:space="preserve"> 2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5</w:t>
      </w:r>
      <w:r w:rsidRPr="003E0EC2">
        <w:rPr>
          <w:rFonts w:ascii="Calibri" w:hAnsi="Calibri" w:hint="eastAsia"/>
          <w:sz w:val="24"/>
        </w:rPr>
        <w:t>、校三八红旗手</w:t>
      </w:r>
      <w:r w:rsidRPr="003E0EC2">
        <w:rPr>
          <w:rFonts w:ascii="Calibri" w:hAnsi="Calibri" w:hint="eastAsia"/>
          <w:sz w:val="24"/>
        </w:rPr>
        <w:t>4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6</w:t>
      </w:r>
      <w:r w:rsidRPr="003E0EC2">
        <w:rPr>
          <w:rFonts w:ascii="Calibri" w:hAnsi="Calibri" w:hint="eastAsia"/>
          <w:sz w:val="24"/>
        </w:rPr>
        <w:t>、主持的科研项目。校级项目（研究生创新基金项目等）申请并开展相关工作：</w:t>
      </w:r>
      <w:r w:rsidRPr="003E0EC2">
        <w:rPr>
          <w:rFonts w:ascii="Calibri" w:hAnsi="Calibri" w:hint="eastAsia"/>
          <w:sz w:val="24"/>
        </w:rPr>
        <w:t>0.5</w:t>
      </w:r>
      <w:r w:rsidRPr="003E0EC2">
        <w:rPr>
          <w:rFonts w:ascii="Calibri" w:hAnsi="Calibri" w:hint="eastAsia"/>
          <w:sz w:val="24"/>
        </w:rPr>
        <w:t>分（申请之后未实质性开展相关工作的不加分），通过中期检查（或完成核心指标）：</w:t>
      </w:r>
      <w:r w:rsidRPr="003E0EC2">
        <w:rPr>
          <w:rFonts w:ascii="Calibri" w:hAnsi="Calibri" w:hint="eastAsia"/>
          <w:sz w:val="24"/>
        </w:rPr>
        <w:t>3</w:t>
      </w:r>
      <w:r w:rsidRPr="003E0EC2">
        <w:rPr>
          <w:rFonts w:ascii="Calibri" w:hAnsi="Calibri" w:hint="eastAsia"/>
          <w:sz w:val="24"/>
        </w:rPr>
        <w:t>分，结题：</w:t>
      </w:r>
      <w:r w:rsidRPr="003E0EC2">
        <w:rPr>
          <w:rFonts w:ascii="Calibri" w:hAnsi="Calibri" w:hint="eastAsia"/>
          <w:sz w:val="24"/>
        </w:rPr>
        <w:t>5</w:t>
      </w:r>
      <w:r w:rsidRPr="003E0EC2">
        <w:rPr>
          <w:rFonts w:ascii="Calibri" w:hAnsi="Calibri" w:hint="eastAsia"/>
          <w:sz w:val="24"/>
        </w:rPr>
        <w:t>分；市级及以上级别项目，立项</w:t>
      </w:r>
      <w:r w:rsidRPr="003E0EC2">
        <w:rPr>
          <w:rFonts w:ascii="Calibri" w:hAnsi="Calibri" w:hint="eastAsia"/>
          <w:sz w:val="24"/>
        </w:rPr>
        <w:t>:2</w:t>
      </w:r>
      <w:r w:rsidRPr="003E0EC2">
        <w:rPr>
          <w:rFonts w:ascii="Calibri" w:hAnsi="Calibri" w:hint="eastAsia"/>
          <w:sz w:val="24"/>
        </w:rPr>
        <w:t>分，通过中期检查：</w:t>
      </w:r>
      <w:r w:rsidRPr="003E0EC2">
        <w:rPr>
          <w:rFonts w:ascii="Calibri" w:hAnsi="Calibri" w:hint="eastAsia"/>
          <w:sz w:val="24"/>
        </w:rPr>
        <w:t>6</w:t>
      </w:r>
      <w:r w:rsidRPr="003E0EC2">
        <w:rPr>
          <w:rFonts w:ascii="Calibri" w:hAnsi="Calibri" w:hint="eastAsia"/>
          <w:sz w:val="24"/>
        </w:rPr>
        <w:t>分，结题：</w:t>
      </w:r>
      <w:r w:rsidRPr="003E0EC2">
        <w:rPr>
          <w:rFonts w:ascii="Calibri" w:hAnsi="Calibri" w:hint="eastAsia"/>
          <w:sz w:val="24"/>
        </w:rPr>
        <w:t>8</w:t>
      </w:r>
      <w:r w:rsidRPr="003E0EC2">
        <w:rPr>
          <w:rFonts w:ascii="Calibri" w:hAnsi="Calibri" w:hint="eastAsia"/>
          <w:sz w:val="24"/>
        </w:rPr>
        <w:t>分；国家级，立项：</w:t>
      </w:r>
      <w:r w:rsidRPr="003E0EC2">
        <w:rPr>
          <w:rFonts w:ascii="Calibri" w:hAnsi="Calibri" w:hint="eastAsia"/>
          <w:sz w:val="24"/>
        </w:rPr>
        <w:t>5</w:t>
      </w:r>
      <w:r w:rsidRPr="003E0EC2">
        <w:rPr>
          <w:rFonts w:ascii="Calibri" w:hAnsi="Calibri" w:hint="eastAsia"/>
          <w:sz w:val="24"/>
        </w:rPr>
        <w:t>分，通过中间检查：</w:t>
      </w:r>
      <w:r w:rsidRPr="003E0EC2">
        <w:rPr>
          <w:rFonts w:ascii="Calibri" w:hAnsi="Calibri" w:hint="eastAsia"/>
          <w:sz w:val="24"/>
        </w:rPr>
        <w:t>10</w:t>
      </w:r>
      <w:r w:rsidRPr="003E0EC2">
        <w:rPr>
          <w:rFonts w:ascii="Calibri" w:hAnsi="Calibri" w:hint="eastAsia"/>
          <w:sz w:val="24"/>
        </w:rPr>
        <w:t>分，结项：</w:t>
      </w:r>
      <w:r w:rsidRPr="003E0EC2">
        <w:rPr>
          <w:rFonts w:ascii="Calibri" w:hAnsi="Calibri" w:hint="eastAsia"/>
          <w:sz w:val="24"/>
        </w:rPr>
        <w:t>20</w:t>
      </w:r>
      <w:r w:rsidRPr="003E0EC2">
        <w:rPr>
          <w:rFonts w:ascii="Calibri" w:hAnsi="Calibri" w:hint="eastAsia"/>
          <w:sz w:val="24"/>
        </w:rPr>
        <w:t>分。科研项目产生论文、奖项等成果可另行计分。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7</w:t>
      </w:r>
      <w:r w:rsidRPr="003E0EC2">
        <w:rPr>
          <w:rFonts w:ascii="Calibri" w:hAnsi="Calibri" w:hint="eastAsia"/>
          <w:sz w:val="24"/>
        </w:rPr>
        <w:t>、专利（独立完成加分系数为</w:t>
      </w:r>
      <w:r w:rsidRPr="003E0EC2">
        <w:rPr>
          <w:rFonts w:ascii="Calibri" w:hAnsi="Calibri" w:hint="eastAsia"/>
          <w:sz w:val="24"/>
        </w:rPr>
        <w:t>1.0</w:t>
      </w:r>
      <w:r w:rsidRPr="003E0EC2">
        <w:rPr>
          <w:rFonts w:ascii="Calibri" w:hAnsi="Calibri" w:hint="eastAsia"/>
          <w:sz w:val="24"/>
        </w:rPr>
        <w:t>，合作完成的第</w:t>
      </w:r>
      <w:r w:rsidRPr="003E0EC2">
        <w:rPr>
          <w:rFonts w:ascii="Calibri" w:hAnsi="Calibri" w:hint="eastAsia"/>
          <w:sz w:val="24"/>
        </w:rPr>
        <w:t>1-5</w:t>
      </w:r>
      <w:r w:rsidRPr="003E0EC2">
        <w:rPr>
          <w:rFonts w:ascii="Calibri" w:hAnsi="Calibri" w:hint="eastAsia"/>
          <w:sz w:val="24"/>
        </w:rPr>
        <w:t>名加分系数依次为</w:t>
      </w:r>
      <w:r w:rsidRPr="003E0EC2">
        <w:rPr>
          <w:rFonts w:ascii="Calibri" w:hAnsi="Calibri" w:hint="eastAsia"/>
          <w:sz w:val="24"/>
        </w:rPr>
        <w:t>0.8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0.6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0.4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0.2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0.1</w:t>
      </w:r>
      <w:r w:rsidRPr="003E0EC2">
        <w:rPr>
          <w:rFonts w:ascii="Calibri" w:hAnsi="Calibri" w:hint="eastAsia"/>
          <w:sz w:val="24"/>
        </w:rPr>
        <w:t>）学校专利竞赛：发明组：金奖</w:t>
      </w:r>
      <w:r w:rsidRPr="003E0EC2">
        <w:rPr>
          <w:rFonts w:ascii="Calibri" w:hAnsi="Calibri" w:hint="eastAsia"/>
          <w:sz w:val="24"/>
        </w:rPr>
        <w:t xml:space="preserve"> 4</w:t>
      </w:r>
      <w:r w:rsidRPr="003E0EC2">
        <w:rPr>
          <w:rFonts w:ascii="Calibri" w:hAnsi="Calibri" w:hint="eastAsia"/>
          <w:sz w:val="24"/>
        </w:rPr>
        <w:t>分，银奖</w:t>
      </w:r>
      <w:r w:rsidRPr="003E0EC2">
        <w:rPr>
          <w:rFonts w:ascii="Calibri" w:hAnsi="Calibri" w:hint="eastAsia"/>
          <w:sz w:val="24"/>
        </w:rPr>
        <w:t>3</w:t>
      </w:r>
      <w:r w:rsidRPr="003E0EC2">
        <w:rPr>
          <w:rFonts w:ascii="Calibri" w:hAnsi="Calibri" w:hint="eastAsia"/>
          <w:sz w:val="24"/>
        </w:rPr>
        <w:t>分，铜奖</w:t>
      </w:r>
      <w:r w:rsidRPr="003E0EC2"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分；实用新型组和外观设计组：金奖</w:t>
      </w:r>
      <w:r w:rsidRPr="003E0EC2"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分，银奖</w:t>
      </w:r>
      <w:r w:rsidRPr="003E0EC2">
        <w:rPr>
          <w:rFonts w:ascii="Calibri" w:hAnsi="Calibri" w:hint="eastAsia"/>
          <w:sz w:val="24"/>
        </w:rPr>
        <w:t>1.5</w:t>
      </w:r>
      <w:r w:rsidRPr="003E0EC2">
        <w:rPr>
          <w:rFonts w:ascii="Calibri" w:hAnsi="Calibri" w:hint="eastAsia"/>
          <w:sz w:val="24"/>
        </w:rPr>
        <w:t>分，铜奖</w:t>
      </w:r>
      <w:r w:rsidRPr="003E0EC2">
        <w:rPr>
          <w:rFonts w:ascii="Calibri" w:hAnsi="Calibri" w:hint="eastAsia"/>
          <w:sz w:val="24"/>
        </w:rPr>
        <w:t>1</w:t>
      </w:r>
      <w:r w:rsidRPr="003E0EC2">
        <w:rPr>
          <w:rFonts w:ascii="Calibri" w:hAnsi="Calibri" w:hint="eastAsia"/>
          <w:sz w:val="24"/>
        </w:rPr>
        <w:t>分；</w:t>
      </w:r>
    </w:p>
    <w:p w:rsidR="00566305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8</w:t>
      </w:r>
      <w:r w:rsidRPr="003E0EC2">
        <w:rPr>
          <w:rFonts w:ascii="Calibri" w:hAnsi="Calibri" w:hint="eastAsia"/>
          <w:sz w:val="24"/>
        </w:rPr>
        <w:t>、其他校级奖励</w:t>
      </w:r>
      <w:r w:rsidRPr="003E0EC2">
        <w:rPr>
          <w:rFonts w:ascii="Calibri" w:hAnsi="Calibri" w:hint="eastAsia"/>
          <w:sz w:val="24"/>
        </w:rPr>
        <w:t>:</w:t>
      </w:r>
      <w:r w:rsidRPr="003E0EC2">
        <w:rPr>
          <w:rFonts w:ascii="Calibri" w:hAnsi="Calibri" w:hint="eastAsia"/>
          <w:sz w:val="24"/>
        </w:rPr>
        <w:t>研究生辩论赛、篮球赛等冠军、亚军、季军</w:t>
      </w:r>
      <w:r w:rsidRPr="003E0EC2">
        <w:rPr>
          <w:rFonts w:ascii="Calibri" w:hAnsi="Calibri" w:hint="eastAsia"/>
          <w:sz w:val="24"/>
        </w:rPr>
        <w:t>,</w:t>
      </w:r>
      <w:r w:rsidRPr="003E0EC2">
        <w:rPr>
          <w:rFonts w:ascii="Calibri" w:hAnsi="Calibri" w:hint="eastAsia"/>
          <w:sz w:val="24"/>
        </w:rPr>
        <w:t>（校）</w:t>
      </w:r>
      <w:r w:rsidRPr="003E0EC2">
        <w:rPr>
          <w:rFonts w:ascii="Calibri" w:hAnsi="Calibri" w:hint="eastAsia"/>
          <w:sz w:val="24"/>
        </w:rPr>
        <w:t>2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 xml:space="preserve">1 </w:t>
      </w:r>
      <w:r w:rsidRPr="003E0EC2">
        <w:rPr>
          <w:rFonts w:ascii="Calibri" w:hAnsi="Calibri" w:hint="eastAsia"/>
          <w:sz w:val="24"/>
        </w:rPr>
        <w:t>、</w:t>
      </w:r>
      <w:r w:rsidRPr="003E0EC2">
        <w:rPr>
          <w:rFonts w:ascii="Calibri" w:hAnsi="Calibri" w:hint="eastAsia"/>
          <w:sz w:val="24"/>
        </w:rPr>
        <w:t>0.5</w:t>
      </w:r>
      <w:r w:rsidRPr="003E0EC2">
        <w:rPr>
          <w:rFonts w:ascii="Calibri" w:hAnsi="Calibri" w:hint="eastAsia"/>
          <w:sz w:val="24"/>
        </w:rPr>
        <w:t>分；</w:t>
      </w:r>
    </w:p>
    <w:p w:rsidR="00566305" w:rsidRPr="003E0EC2" w:rsidRDefault="00566305" w:rsidP="00566305">
      <w:pPr>
        <w:spacing w:line="440" w:lineRule="exact"/>
        <w:ind w:firstLineChars="200" w:firstLine="480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9</w:t>
      </w:r>
      <w:r w:rsidRPr="003E0EC2">
        <w:rPr>
          <w:rFonts w:ascii="Calibri" w:hAnsi="Calibri" w:hint="eastAsia"/>
          <w:sz w:val="24"/>
        </w:rPr>
        <w:t>、特殊情况加分事宜，由文理学院</w:t>
      </w:r>
      <w:r>
        <w:rPr>
          <w:rFonts w:ascii="Calibri" w:hAnsi="Calibri" w:hint="eastAsia"/>
          <w:sz w:val="24"/>
        </w:rPr>
        <w:t>奖学金评审</w:t>
      </w:r>
      <w:r w:rsidRPr="003E0EC2">
        <w:rPr>
          <w:rFonts w:ascii="Calibri" w:hAnsi="Calibri" w:hint="eastAsia"/>
          <w:sz w:val="24"/>
        </w:rPr>
        <w:t>工作小组酌处。</w:t>
      </w:r>
    </w:p>
    <w:p w:rsidR="004C0C85" w:rsidRDefault="004C0C85" w:rsidP="00566305"/>
    <w:sectPr w:rsidR="004C0C85" w:rsidSect="0041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6C" w:rsidRDefault="00E22B6C" w:rsidP="00566305">
      <w:r>
        <w:separator/>
      </w:r>
    </w:p>
  </w:endnote>
  <w:endnote w:type="continuationSeparator" w:id="0">
    <w:p w:rsidR="00E22B6C" w:rsidRDefault="00E22B6C" w:rsidP="0056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6C" w:rsidRDefault="00E22B6C" w:rsidP="00566305">
      <w:r>
        <w:separator/>
      </w:r>
    </w:p>
  </w:footnote>
  <w:footnote w:type="continuationSeparator" w:id="0">
    <w:p w:rsidR="00E22B6C" w:rsidRDefault="00E22B6C" w:rsidP="0056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01"/>
    <w:rsid w:val="003A6164"/>
    <w:rsid w:val="004140BC"/>
    <w:rsid w:val="004C0C85"/>
    <w:rsid w:val="00566305"/>
    <w:rsid w:val="00740E01"/>
    <w:rsid w:val="00AB2D94"/>
    <w:rsid w:val="00B0361E"/>
    <w:rsid w:val="00E22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98E022C2-78A0-4478-9D8F-EFD9D976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3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878</Characters>
  <Application>Microsoft Office Word</Application>
  <DocSecurity>4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2017-01-22T14:40:00Z</dcterms:created>
  <dcterms:modified xsi:type="dcterms:W3CDTF">2017-01-22T14:40:00Z</dcterms:modified>
</cp:coreProperties>
</file>